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63" w:rsidRPr="00433AE3" w:rsidRDefault="002A1263" w:rsidP="002A12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итогового сочинения (изложения)</w:t>
      </w:r>
    </w:p>
    <w:p w:rsidR="002A1263" w:rsidRPr="00433AE3" w:rsidRDefault="002A1263" w:rsidP="002A12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2A1263" w:rsidRPr="00433AE3" w:rsidRDefault="002A1263" w:rsidP="002A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до 10.00 по местному времени):</w:t>
      </w:r>
    </w:p>
    <w:p w:rsidR="002A1263" w:rsidRPr="00433AE3" w:rsidRDefault="002A1263" w:rsidP="002A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участники, сегодня вы участвуете в написании итогового сочинения (изложения), прослушайте инструкцию о порядке проведения итогового сочинения (изложения).</w:t>
      </w:r>
    </w:p>
    <w:p w:rsidR="002A1263" w:rsidRPr="00433AE3" w:rsidRDefault="002A1263" w:rsidP="002A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Напоминаем, что во время проведения итогового сочинения (изложения) вам необходимо соблюдать порядок проведения итогового сочинения (изложения). </w:t>
      </w:r>
    </w:p>
    <w:p w:rsidR="002A1263" w:rsidRPr="00433AE3" w:rsidRDefault="002A1263" w:rsidP="002A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работы в учебном кабинете запрещается: </w:t>
      </w:r>
    </w:p>
    <w:p w:rsidR="002A1263" w:rsidRPr="00433AE3" w:rsidRDefault="002A1263" w:rsidP="002A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фото, аудио и видеоаппаратуру, справочные материалы, письменные заметки и иные средства хранения и передачи информации;</w:t>
      </w:r>
    </w:p>
    <w:p w:rsidR="002A1263" w:rsidRPr="00433AE3" w:rsidRDefault="002A1263" w:rsidP="002A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источниками), собственными орфографическими и (или) толковыми словарями;</w:t>
      </w:r>
      <w:proofErr w:type="gramEnd"/>
    </w:p>
    <w:p w:rsidR="002A1263" w:rsidRPr="00433AE3" w:rsidRDefault="002A1263" w:rsidP="002A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 из учебных кабинетов темы сочинений (тексты изложений)</w:t>
      </w:r>
      <w:r w:rsidRPr="0043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бумажном или электронном носителях, фотографировать материалы итогового сочинения (изложения).</w:t>
      </w:r>
    </w:p>
    <w:p w:rsidR="002A1263" w:rsidRPr="00433AE3" w:rsidRDefault="002A1263" w:rsidP="002A1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 во время проведения итогового сочинения (изложения) на рабочем столе помимо бланка регистрации и бланков записи, находятся:</w:t>
      </w:r>
    </w:p>
    <w:p w:rsidR="002A1263" w:rsidRPr="00433AE3" w:rsidRDefault="002A1263" w:rsidP="002A1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ручка (</w:t>
      </w:r>
      <w:proofErr w:type="spellStart"/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или капиллярная с чернилами черного цвета);</w:t>
      </w:r>
    </w:p>
    <w:p w:rsidR="002A1263" w:rsidRPr="00433AE3" w:rsidRDefault="002A1263" w:rsidP="002A1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2A1263" w:rsidRPr="00433AE3" w:rsidRDefault="002A1263" w:rsidP="002A1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 и питание (при необходимости);</w:t>
      </w:r>
    </w:p>
    <w:p w:rsidR="002A1263" w:rsidRPr="00433AE3" w:rsidRDefault="002A1263" w:rsidP="002A1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орфографический словарь для участников итогового сочинения (для участников итогового изложения - орфографический и толковый словари);</w:t>
      </w:r>
    </w:p>
    <w:p w:rsidR="002A1263" w:rsidRPr="00433AE3" w:rsidRDefault="002A1263" w:rsidP="002A1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инструкция для участников итогового сочинения (изложения);</w:t>
      </w:r>
    </w:p>
    <w:p w:rsidR="002A1263" w:rsidRPr="00433AE3" w:rsidRDefault="002A1263" w:rsidP="002A1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черновики;</w:t>
      </w:r>
    </w:p>
    <w:p w:rsidR="002A1263" w:rsidRPr="00433AE3" w:rsidRDefault="002A1263" w:rsidP="002A1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специальные технические средства (для участников с ОВЗ, детей-инвалидов,</w:t>
      </w:r>
      <w:r w:rsidRPr="00433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инвалидов).</w:t>
      </w:r>
    </w:p>
    <w:p w:rsidR="002A1263" w:rsidRPr="00433AE3" w:rsidRDefault="002A1263" w:rsidP="002A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 можете делать пометки в черновиках. Обращаем ваше внимание на то, что записи в черновиках не проверяются. </w:t>
      </w:r>
    </w:p>
    <w:p w:rsidR="002A1263" w:rsidRPr="00433AE3" w:rsidRDefault="002A1263" w:rsidP="002A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Продолжительность выполнения итогового сочинения (изложения) составляет 3 часа 55 минут (235 минут).</w:t>
      </w:r>
    </w:p>
    <w:p w:rsidR="002A1263" w:rsidRPr="00433AE3" w:rsidRDefault="002A1263" w:rsidP="002A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 с результатами итогового сочинения (изложения) вы можете в школе или в местах, в которых были зарегистрированы на участие в итоговом сочинении (изложении).</w:t>
      </w:r>
    </w:p>
    <w:p w:rsidR="002A1263" w:rsidRPr="00433AE3" w:rsidRDefault="002A1263" w:rsidP="002A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всем вопросам, связанным с порядком проведением итогового сочинения (изложения), вы можете обращаться к нам. В случае необходимости выхода из кабинета оставьте ваши материалы итогового сочинения (изложения) и черновики на своем рабочем столе. Член комиссии проверит комплектность оставленных вами материалов и черновиков, после чего вы сможете выйти из кабинета. На территории школы вас будет сопровождать дежурный. </w:t>
      </w:r>
    </w:p>
    <w:p w:rsidR="002A1263" w:rsidRPr="00433AE3" w:rsidRDefault="002A1263" w:rsidP="002A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В случае плохого самочувствия незамедлительно обращайтесь к нам. В школе присутствует медицинский работник. Напоминаем, что по состоянию здоровья или другим объективным причинам вы можете досрочно завершить написание итогового сочинения (изложения) и прийти на пересдачу. </w:t>
      </w:r>
    </w:p>
    <w:p w:rsidR="002A1263" w:rsidRPr="00433AE3" w:rsidRDefault="002A1263" w:rsidP="002A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проводится не ранее 10.00 по местному времени:</w:t>
      </w:r>
    </w:p>
    <w:p w:rsidR="002A1263" w:rsidRPr="00433AE3" w:rsidRDefault="002A1263" w:rsidP="002A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Стали известны темы сочинения (тексты изложения).</w:t>
      </w:r>
    </w:p>
    <w:p w:rsidR="002A1263" w:rsidRPr="00433AE3" w:rsidRDefault="002A1263" w:rsidP="002A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Члены комиссии образовательной организации по проведению итогового сочинения (изложения) зачитывают участникам темы итоговых сочинений (текст изложения не зачитывается).</w:t>
      </w:r>
    </w:p>
    <w:p w:rsidR="002A1263" w:rsidRPr="00433AE3" w:rsidRDefault="002A1263" w:rsidP="002A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 к заполнению бланка регистрации.</w:t>
      </w:r>
    </w:p>
    <w:p w:rsidR="002A1263" w:rsidRPr="00433AE3" w:rsidRDefault="002A1263" w:rsidP="002A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1263" w:rsidRPr="00433AE3" w:rsidRDefault="002A1263" w:rsidP="002A1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ОБРАЩАЕМ ВАШЕ ВНИМАНИЕ! Проверьте 10-значный код работы на бланке регистрации и двух основных бланках записи. В случае их несовпадения или наличия полиграфического брака Вам следует обратиться к Нам (организаторам в аудитории) с целью дальнейшей замены всего индивидуального комплекта на </w:t>
      </w:r>
      <w:proofErr w:type="gramStart"/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новый</w:t>
      </w:r>
      <w:proofErr w:type="gramEnd"/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2A1263" w:rsidRPr="00433AE3" w:rsidRDefault="002A1263" w:rsidP="002A1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Если код работы на бланке регистрации соответствует коду работы на двух основных бланках записи, а также отсутствует полиграфический брак, приступаем к заполнению бланка регистрации.</w:t>
      </w:r>
    </w:p>
    <w:p w:rsidR="002A1263" w:rsidRPr="00433AE3" w:rsidRDefault="002A1263" w:rsidP="002A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1263" w:rsidRPr="00433AE3" w:rsidRDefault="002A1263" w:rsidP="002A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Записывайте буквы и цифры в соответствии с образцом на бланке. </w:t>
      </w: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 в отдельную клетку, начиная с первой клетки.</w:t>
      </w:r>
    </w:p>
    <w:p w:rsidR="002A1263" w:rsidRPr="00433AE3" w:rsidRDefault="002A1263" w:rsidP="002A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Заполните регистрационные поля в соответствии с информацией на доске (информационном стенде) </w:t>
      </w:r>
      <w:proofErr w:type="spellStart"/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или капиллярной черной ручкой. При отсутствии такой ручки обращайтесь к нам.</w:t>
      </w:r>
      <w:r w:rsidRPr="00433AE3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2A1263" w:rsidRPr="00433AE3" w:rsidRDefault="002A1263" w:rsidP="002A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433AE3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 на доску.</w:t>
      </w:r>
    </w:p>
    <w:p w:rsidR="002A1263" w:rsidRPr="00433AE3" w:rsidRDefault="002A1263" w:rsidP="002A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Заполняем код региона, код образовательной организации, номер и букву класса, место проведения, номер кабинета, дату проведения </w:t>
      </w:r>
      <w:r w:rsidRPr="00433AE3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итогового сочинения (изложения), </w:t>
      </w:r>
      <w:r w:rsidRPr="00433A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вида работ, наименование вида работ.</w:t>
      </w:r>
    </w:p>
    <w:p w:rsidR="002A1263" w:rsidRPr="00433AE3" w:rsidRDefault="002A1263" w:rsidP="002A1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proofErr w:type="gramStart"/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Заполняем сведения об участнике итогового сочинения (изложения), поля: фамилия, имя, отчество, данные документа, удостоверяющего личность. </w:t>
      </w:r>
      <w:proofErr w:type="gramEnd"/>
    </w:p>
    <w:p w:rsidR="002A1263" w:rsidRPr="00433AE3" w:rsidRDefault="002A1263" w:rsidP="002A12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полей бланка регистрации</w:t>
      </w:r>
    </w:p>
    <w:p w:rsidR="002A1263" w:rsidRPr="00433AE3" w:rsidRDefault="002A1263" w:rsidP="002A1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Ознакомьтесь с информацией в средней части бланка регистрации и </w:t>
      </w: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в поле «подпись участника», расположенном в средней части бланка регистрации.</w:t>
      </w:r>
    </w:p>
    <w:p w:rsidR="002A1263" w:rsidRPr="00433AE3" w:rsidRDefault="002A1263" w:rsidP="002A1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 к заполнению регистрационных полей бланка записи.</w:t>
      </w:r>
    </w:p>
    <w:p w:rsidR="002A1263" w:rsidRPr="00433AE3" w:rsidRDefault="002A1263" w:rsidP="002A1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 в бланке записи заполняются в соответствии с информацией на доске и бланке регистрации.</w:t>
      </w:r>
    </w:p>
    <w:p w:rsidR="002A1263" w:rsidRPr="00433AE3" w:rsidRDefault="002A1263" w:rsidP="002A1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Служебные поля «Заполняется </w:t>
      </w:r>
      <w:proofErr w:type="gramStart"/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ответственным</w:t>
      </w:r>
      <w:proofErr w:type="gramEnd"/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 не заполняйте.</w:t>
      </w:r>
    </w:p>
    <w:p w:rsidR="002A1263" w:rsidRPr="00433AE3" w:rsidRDefault="002A1263" w:rsidP="002A1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2A1263" w:rsidRPr="00433AE3" w:rsidRDefault="002A1263" w:rsidP="002A1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ВНИМАНИЕ! В бланк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записи Вам необходимо переписать название выбранной Вами темы сочинения (текста изложения)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2A1263" w:rsidRPr="00433AE3" w:rsidRDefault="002A1263" w:rsidP="002A1263">
      <w:pP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br w:type="page"/>
      </w:r>
    </w:p>
    <w:p w:rsidR="002A1263" w:rsidRPr="00433AE3" w:rsidRDefault="002A1263" w:rsidP="002A1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2A1263" w:rsidRPr="00433AE3" w:rsidRDefault="002A1263" w:rsidP="002A1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ВНИМАНИЕ! На оборотной стороне бланка записи, а также на оборотной стороне дополнительного бланка записи (при его наличии во время написания итогового сочинения (изложения)) Вам необходимо в правом верхнем углу указать свои Ф.И.О.</w:t>
      </w:r>
    </w:p>
    <w:p w:rsidR="002A1263" w:rsidRPr="00433AE3" w:rsidRDefault="002A1263" w:rsidP="002A1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2A1263" w:rsidRPr="00433AE3" w:rsidRDefault="002A1263" w:rsidP="002A1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433AE3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проверяют правильность заполнения бланков регистрации, соответствие данных участника в документе, удостоверяющем личность, и в бланке регистрации.</w:t>
      </w:r>
    </w:p>
    <w:p w:rsidR="002A1263" w:rsidRPr="00433AE3" w:rsidRDefault="002A1263" w:rsidP="002A1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:rsidR="002A1263" w:rsidRPr="00433AE3" w:rsidRDefault="002A1263" w:rsidP="002A1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Перед тем, как вы приступите к написанию итогового сочинения (изложения), внимательно прочитайте инструкцию для участника итогового сочинения (или изложения), которая лежит у вас на рабочем столе. </w:t>
      </w:r>
    </w:p>
    <w:p w:rsidR="002A1263" w:rsidRPr="00433AE3" w:rsidRDefault="002A1263" w:rsidP="002A1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433AE3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(Сделать паузу)</w:t>
      </w:r>
    </w:p>
    <w:p w:rsidR="002A1263" w:rsidRPr="00433AE3" w:rsidRDefault="002A1263" w:rsidP="002A1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Вы можете приступать к написанию итогового сочинения (изложения). </w:t>
      </w:r>
    </w:p>
    <w:p w:rsidR="002A1263" w:rsidRPr="00433AE3" w:rsidRDefault="002A1263" w:rsidP="002A1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написания итогового сочинения (изложения): </w:t>
      </w:r>
      <w:r w:rsidRPr="00433AE3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время)</w:t>
      </w:r>
    </w:p>
    <w:p w:rsidR="002A1263" w:rsidRPr="00433AE3" w:rsidRDefault="002A1263" w:rsidP="002A1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написания итогового сочинения (изложения): </w:t>
      </w:r>
      <w:r w:rsidRPr="00433AE3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2A1263" w:rsidRPr="00433AE3" w:rsidRDefault="002A1263" w:rsidP="002A1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433AE3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Запишите на доске время начала и окончания выполнения </w:t>
      </w:r>
      <w:r w:rsidRPr="00433AE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итогового сочинения (изложения)</w:t>
      </w:r>
      <w:r w:rsidRPr="00433AE3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. </w:t>
      </w:r>
    </w:p>
    <w:p w:rsidR="002A1263" w:rsidRPr="00433AE3" w:rsidRDefault="002A1263" w:rsidP="002A1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433AE3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 на инструктаж и заполнение регистрационных полей бланков итогового сочинения (изложения), в общее время проведения итогового сочинения (изложения) не включается.</w:t>
      </w:r>
    </w:p>
    <w:p w:rsidR="002A1263" w:rsidRPr="00433AE3" w:rsidRDefault="002A1263" w:rsidP="002A126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zh-CN"/>
        </w:rPr>
      </w:pPr>
      <w:bookmarkStart w:id="0" w:name="_GoBack"/>
      <w:r w:rsidRPr="00433AE3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zh-CN"/>
        </w:rPr>
        <w:t>При</w:t>
      </w:r>
      <w:bookmarkEnd w:id="0"/>
      <w:r w:rsidRPr="00433AE3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zh-CN"/>
        </w:rPr>
        <w:t xml:space="preserve"> проведении изложения после объявления начала проведения итогового изложения, член комиссии разборчиво читает текст изложения трижды. Интервал между чтением составляет 2 минуты. Глухим, слабослышащим участникам, а также участникам с тяжелыми нарушениями речи, с расстройствами </w:t>
      </w:r>
      <w:proofErr w:type="spellStart"/>
      <w:r w:rsidRPr="00433AE3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zh-CN"/>
        </w:rPr>
        <w:t>аутистического</w:t>
      </w:r>
      <w:proofErr w:type="spellEnd"/>
      <w:r w:rsidRPr="00433AE3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zh-CN"/>
        </w:rPr>
        <w:t xml:space="preserve"> спектра на 40 минут выдается текст изложения (в нем разрешается делать пометки). По истечении этого времени исходный те</w:t>
      </w:r>
      <w:proofErr w:type="gramStart"/>
      <w:r w:rsidRPr="00433AE3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zh-CN"/>
        </w:rPr>
        <w:t>кст сд</w:t>
      </w:r>
      <w:proofErr w:type="gramEnd"/>
      <w:r w:rsidRPr="00433AE3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zh-CN"/>
        </w:rPr>
        <w:t>ается, и в оставшееся время участники пишут изложение.</w:t>
      </w:r>
    </w:p>
    <w:p w:rsidR="002A1263" w:rsidRPr="00433AE3" w:rsidRDefault="002A1263" w:rsidP="002A1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zh-CN"/>
        </w:rPr>
      </w:pPr>
    </w:p>
    <w:p w:rsidR="002A1263" w:rsidRPr="00433AE3" w:rsidRDefault="002A1263" w:rsidP="002A1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ED1CCC" w:rsidRDefault="002A1263" w:rsidP="002A1263"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sectPr w:rsidR="00ED1CCC" w:rsidSect="00ED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A1263"/>
    <w:rsid w:val="00290FA7"/>
    <w:rsid w:val="002A1263"/>
    <w:rsid w:val="00810590"/>
    <w:rsid w:val="00ED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952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Пользователь Windows</cp:lastModifiedBy>
  <cp:revision>2</cp:revision>
  <dcterms:created xsi:type="dcterms:W3CDTF">2021-11-16T07:32:00Z</dcterms:created>
  <dcterms:modified xsi:type="dcterms:W3CDTF">2021-11-16T07:32:00Z</dcterms:modified>
</cp:coreProperties>
</file>