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29" w:rsidRPr="004C5D5B" w:rsidRDefault="00616D29" w:rsidP="004C5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616D2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</w:r>
      <w:r w:rsidRPr="004C5D5B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ИНСТРУКЦИЯ ПО ТЕХНИКЕ БЕЗОПАСНОСТИ</w:t>
      </w:r>
    </w:p>
    <w:p w:rsidR="00616D29" w:rsidRPr="004C5D5B" w:rsidRDefault="004C5D5B" w:rsidP="004C5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№ ____ от «___» _______</w:t>
      </w:r>
      <w:proofErr w:type="gramStart"/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_  17</w:t>
      </w:r>
      <w:proofErr w:type="gramEnd"/>
      <w:r w:rsidR="00616D29"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_ г.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в библиотеке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 </w:t>
      </w:r>
      <w:r w:rsidRPr="004C5D5B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ОБЩИЕ ТРЕБОВАНИЯ БЕЗОПАСНОСТИ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К занятиям в библиотеке допускаются:</w:t>
      </w:r>
    </w:p>
    <w:p w:rsidR="00616D29" w:rsidRPr="004C5D5B" w:rsidRDefault="00616D29" w:rsidP="004C5D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учащиеся 1 - 11-х классов, не имеющие медицинских противопоказаний для занятий в образовательном учреждении данного вида и типа;</w:t>
      </w:r>
    </w:p>
    <w:p w:rsidR="00616D29" w:rsidRPr="004C5D5B" w:rsidRDefault="00616D29" w:rsidP="004C5D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прошедшие инструктаж по технике безопасности.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При нахождении в библиотеке учащиеся обязаны соблюдать Правила поведения для учащихся.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Опасными факторами в библиотеке являются:</w:t>
      </w:r>
    </w:p>
    <w:p w:rsidR="00616D29" w:rsidRPr="004C5D5B" w:rsidRDefault="00616D29" w:rsidP="004C5D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физические</w:t>
      </w: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(неисправная или не соответствующая требованиям СанПиН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616D29" w:rsidRPr="004C5D5B" w:rsidRDefault="00616D29" w:rsidP="004C5D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химические</w:t>
      </w: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(пыль);</w:t>
      </w:r>
    </w:p>
    <w:p w:rsidR="00616D29" w:rsidRPr="004C5D5B" w:rsidRDefault="00616D29" w:rsidP="004C5D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психофизиологические</w:t>
      </w: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Учащиеся обязаны соблюдать правила пользования библиотекой.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Учащиеся должны знать место нахождения аптечки и уметь оказывать первую доврачебную помощь.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 каждом несчастном случае пострадавший или очевидец обязан немедленно сообщить работнику библиотеки.</w:t>
      </w:r>
    </w:p>
    <w:p w:rsidR="004C5D5B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Учащимся запрещается без разрешения работника библиотеки подходить к имеющемуся в библиотеки оборудованию, закрытым книжным фондам и пользоваться ими.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2. ТРЕБОВАНИЯ БЕЗОПАСНОСТИ ПЕРЕД НАЧАЛОМ ЗАНЯТИЙ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Изучить содержание настоящей Инструкции.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Проверить правильность установки стола, стула.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Подготовить к работе рабочее место, убрав все лишнее со стола, а портфель или сумку в специально отведенное место. Книги и используемые приспособления разместить таким образом, чтобы исключить их падение и опрокидывание.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Обо всех замеченных нарушениях, неисправностях, повреждениях и поломках немедленно доложить работнику библиотеки.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 3.ТРЕБОВАНИЯ БЕЗОПАСНОСТИ ВО ВРЕМЯ ЗАНЯТИЙ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  <w:r w:rsidRPr="004C5D5B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Во время занятий учащийся обязан</w:t>
      </w: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:</w:t>
      </w:r>
    </w:p>
    <w:p w:rsidR="00616D29" w:rsidRPr="004C5D5B" w:rsidRDefault="00616D29" w:rsidP="004C5D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соблюдать настоящую инструкцию;</w:t>
      </w:r>
    </w:p>
    <w:p w:rsidR="00616D29" w:rsidRPr="004C5D5B" w:rsidRDefault="00616D29" w:rsidP="004C5D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находиться на своем рабочем месте;</w:t>
      </w:r>
    </w:p>
    <w:p w:rsidR="00616D29" w:rsidRPr="004C5D5B" w:rsidRDefault="00616D29" w:rsidP="004C5D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неукоснительно выполнять все указания работника библиотеки;</w:t>
      </w:r>
    </w:p>
    <w:p w:rsidR="00616D29" w:rsidRPr="004C5D5B" w:rsidRDefault="00616D29" w:rsidP="004C5D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постоянно поддерживать порядок и чистоту своего рабочего места;</w:t>
      </w:r>
    </w:p>
    <w:p w:rsidR="00616D29" w:rsidRPr="004C5D5B" w:rsidRDefault="00616D29" w:rsidP="004C5D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проявлять осторожность при снятии с верхних полок книг (особенно тяжелых);</w:t>
      </w:r>
    </w:p>
    <w:p w:rsidR="00616D29" w:rsidRPr="004C5D5B" w:rsidRDefault="00616D29" w:rsidP="004C5D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поддерживать расстояние от глаз до хорошо освещенной книги или (и) тетради в диапазоне 55 - 65 см.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Учащимся запрещается:</w:t>
      </w:r>
    </w:p>
    <w:p w:rsidR="00616D29" w:rsidRPr="004C5D5B" w:rsidRDefault="00616D29" w:rsidP="004C5D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выполнять любые действия без разрешения работника библиотеки;</w:t>
      </w:r>
    </w:p>
    <w:p w:rsidR="00616D29" w:rsidRPr="004C5D5B" w:rsidRDefault="00616D29" w:rsidP="004C5D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допускать скапливание бумаг на рабочем месте;</w:t>
      </w:r>
    </w:p>
    <w:p w:rsidR="00616D29" w:rsidRPr="004C5D5B" w:rsidRDefault="00616D29" w:rsidP="004C5D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4C5D5B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 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lastRenderedPageBreak/>
        <w:t>4.ТРЕБОВАНИЯ БЕЗОПАСНОСТИ В АВАРИЙНЫХ СИТУАЦИЯХ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При возникновении чрезвычайной ситуации (появлении посторонних запахов, задымлении, возгорании) немедленно сообщить об этом работнику библиотеки и действовать в соответствии с его указаниями.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При получении травмы сообщить об этом работнику библиотеки.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При необходимости помочь работнику библиотеки оказать пострадавшему первую помощь и оказать содействие в отправке пострадавшего в ближайшее лечебное учреждение.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  <w:r w:rsidRPr="004C5D5B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5.ТРЕБОВАНИЯ БЕЗОПАСНОСТИ ПО ОКОНЧАНИИ ЗАНЯТИЙ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Привести в порядок рабочее место.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Сдать полученные книги и иные печатные материалы.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При обнаружении неисправности мебели или оборудования проинформировать об этом работника библиотеки.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 его разрешения организованно покинуть помещение библиотеки.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 6.ЗАКЛЮЧИТЕЛЬНЫЕ ПОЛОЖЕНИЯ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Проверка и пересмотр настоящей инструкции осуществляются не реже одного раза в 5 лет.</w:t>
      </w:r>
    </w:p>
    <w:p w:rsidR="00616D29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Инструкция должна быть досрочно пересмотрена в следующих случаях:</w:t>
      </w:r>
    </w:p>
    <w:p w:rsidR="00616D29" w:rsidRPr="004C5D5B" w:rsidRDefault="00616D29" w:rsidP="004C5D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при пересмотре межотраслевых и отраслевых правил и типовых инструкций по охране труда;</w:t>
      </w:r>
    </w:p>
    <w:p w:rsidR="00616D29" w:rsidRPr="004C5D5B" w:rsidRDefault="00616D29" w:rsidP="004C5D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при изменении условий проведения занятий в конкретной библиотеке;</w:t>
      </w:r>
    </w:p>
    <w:p w:rsidR="00616D29" w:rsidRPr="004C5D5B" w:rsidRDefault="00616D29" w:rsidP="004C5D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при внедрении новой техники и (или) технологий;</w:t>
      </w:r>
    </w:p>
    <w:p w:rsidR="00616D29" w:rsidRPr="004C5D5B" w:rsidRDefault="00616D29" w:rsidP="004C5D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 результатам анализа материалов расследования аварий, несчастных случаев;</w:t>
      </w:r>
    </w:p>
    <w:p w:rsidR="00616D29" w:rsidRPr="004C5D5B" w:rsidRDefault="00616D29" w:rsidP="004C5D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F95A65" w:rsidRPr="004C5D5B" w:rsidRDefault="00616D29" w:rsidP="004C5D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C5D5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Если в течение 5 лет со дня утверждения (введения в действие) настоящей инструкции условия проведения занятий в конкретной библиотеке не изменяются, то ее действие продлевается на следующие 5 лет.</w:t>
      </w:r>
      <w:bookmarkStart w:id="0" w:name="_GoBack"/>
      <w:bookmarkEnd w:id="0"/>
    </w:p>
    <w:sectPr w:rsidR="00F95A65" w:rsidRPr="004C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6052"/>
    <w:multiLevelType w:val="multilevel"/>
    <w:tmpl w:val="E982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161371"/>
    <w:multiLevelType w:val="multilevel"/>
    <w:tmpl w:val="2230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B67617"/>
    <w:multiLevelType w:val="multilevel"/>
    <w:tmpl w:val="5E22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535C08"/>
    <w:multiLevelType w:val="multilevel"/>
    <w:tmpl w:val="B4B2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007841"/>
    <w:multiLevelType w:val="multilevel"/>
    <w:tmpl w:val="5E0E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4F"/>
    <w:rsid w:val="004C5D5B"/>
    <w:rsid w:val="00616D29"/>
    <w:rsid w:val="00710F4F"/>
    <w:rsid w:val="00F9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5E5D"/>
  <w15:chartTrackingRefBased/>
  <w15:docId w15:val="{BF4E0512-117A-4C13-BEF5-2C40042C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3801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2020-05-28T09:52:00Z</dcterms:created>
  <dcterms:modified xsi:type="dcterms:W3CDTF">2020-05-30T10:36:00Z</dcterms:modified>
</cp:coreProperties>
</file>