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D2" w:rsidRPr="00CE41D2" w:rsidRDefault="00CE41D2" w:rsidP="00CE41D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E41D2">
        <w:rPr>
          <w:rFonts w:ascii="Times New Roman" w:hAnsi="Times New Roman" w:cs="Times New Roman"/>
          <w:sz w:val="28"/>
          <w:szCs w:val="28"/>
        </w:rPr>
        <w:t xml:space="preserve">                               Приказ  № 34  от 11.06.2020 г</w:t>
      </w:r>
    </w:p>
    <w:p w:rsidR="00CE41D2" w:rsidRPr="00CE41D2" w:rsidRDefault="00CE41D2" w:rsidP="00CE41D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E41D2">
        <w:rPr>
          <w:rFonts w:ascii="Times New Roman" w:hAnsi="Times New Roman" w:cs="Times New Roman"/>
          <w:sz w:val="28"/>
          <w:szCs w:val="28"/>
        </w:rPr>
        <w:t xml:space="preserve">                             по МБОУ «</w:t>
      </w:r>
      <w:proofErr w:type="spellStart"/>
      <w:r w:rsidRPr="00CE41D2">
        <w:rPr>
          <w:rFonts w:ascii="Times New Roman" w:hAnsi="Times New Roman" w:cs="Times New Roman"/>
          <w:sz w:val="28"/>
          <w:szCs w:val="28"/>
        </w:rPr>
        <w:t>Рубасская</w:t>
      </w:r>
      <w:proofErr w:type="spellEnd"/>
      <w:r w:rsidRPr="00CE41D2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CE41D2" w:rsidRPr="00CE41D2" w:rsidRDefault="00CE41D2" w:rsidP="00CE41D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 w:rsidRPr="00CE41D2">
        <w:rPr>
          <w:rFonts w:ascii="Times New Roman" w:hAnsi="Times New Roman" w:cs="Times New Roman"/>
          <w:i/>
          <w:iCs/>
          <w:sz w:val="28"/>
          <w:szCs w:val="28"/>
        </w:rPr>
        <w:t>«О признании результатов промежуточной аттестации за 11 класс результатами государственной итоговой аттестации по образовательной программе  среднего общего  образования и выдачи аттестатов об основном общем образовании»</w:t>
      </w:r>
    </w:p>
    <w:p w:rsidR="00CE41D2" w:rsidRPr="00CE41D2" w:rsidRDefault="00CE41D2" w:rsidP="00CE41D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E41D2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59 Федерального закона </w:t>
      </w:r>
      <w:r w:rsidRPr="00CE41D2">
        <w:rPr>
          <w:rFonts w:ascii="Times New Roman" w:hAnsi="Times New Roman" w:cs="Times New Roman"/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CE41D2">
        <w:rPr>
          <w:rFonts w:ascii="Times New Roman" w:hAnsi="Times New Roman" w:cs="Times New Roman"/>
          <w:sz w:val="28"/>
          <w:szCs w:val="28"/>
        </w:rPr>
        <w:br/>
        <w:t>№ 30, ст. 4134),</w:t>
      </w:r>
      <w:r w:rsidRPr="00CE41D2">
        <w:rPr>
          <w:rFonts w:ascii="Times New Roman" w:hAnsi="Times New Roman" w:cs="Times New Roman"/>
        </w:rPr>
        <w:t xml:space="preserve"> </w:t>
      </w:r>
      <w:r w:rsidRPr="00CE41D2">
        <w:rPr>
          <w:rFonts w:ascii="Times New Roman" w:hAnsi="Times New Roman" w:cs="Times New Roman"/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CE41D2">
        <w:rPr>
          <w:rFonts w:ascii="Times New Roman" w:hAnsi="Times New Roman" w:cs="Times New Roman"/>
          <w:sz w:val="28"/>
          <w:szCs w:val="28"/>
        </w:rPr>
        <w:t xml:space="preserve">2019, № 51, ст. 7643) и пунктом 2 постановления Правительства Российской Федерации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 w:rsidRPr="00CE41D2">
        <w:rPr>
          <w:rFonts w:ascii="Times New Roman" w:hAnsi="Times New Roman" w:cs="Times New Roman"/>
          <w:sz w:val="28"/>
          <w:szCs w:val="28"/>
        </w:rPr>
        <w:br/>
        <w:t xml:space="preserve">на обучение по программам </w:t>
      </w:r>
      <w:proofErr w:type="spellStart"/>
      <w:r w:rsidRPr="00CE41D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CE41D2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CE41D2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CE41D2">
        <w:rPr>
          <w:rFonts w:ascii="Times New Roman" w:hAnsi="Times New Roman" w:cs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</w:t>
      </w:r>
      <w:proofErr w:type="gramEnd"/>
      <w:r w:rsidRPr="00CE41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1D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CE41D2">
        <w:rPr>
          <w:rFonts w:ascii="Times New Roman" w:hAnsi="Times New Roman" w:cs="Times New Roman"/>
          <w:sz w:val="28"/>
          <w:szCs w:val="28"/>
        </w:rPr>
        <w:t xml:space="preserve"> инфекции (COVID-19)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</w:p>
    <w:p w:rsidR="00CE41D2" w:rsidRPr="00CE41D2" w:rsidRDefault="00CE41D2" w:rsidP="00CE41D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E41D2">
        <w:rPr>
          <w:rFonts w:ascii="Times New Roman" w:hAnsi="Times New Roman" w:cs="Times New Roman"/>
          <w:sz w:val="28"/>
          <w:szCs w:val="28"/>
        </w:rPr>
        <w:t>ПРИКАЗЫВАЮ:</w:t>
      </w:r>
    </w:p>
    <w:p w:rsidR="00CE41D2" w:rsidRPr="00CE41D2" w:rsidRDefault="00CE41D2" w:rsidP="00CE41D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E41D2">
        <w:rPr>
          <w:rFonts w:ascii="Times New Roman" w:hAnsi="Times New Roman" w:cs="Times New Roman"/>
          <w:sz w:val="28"/>
          <w:szCs w:val="28"/>
        </w:rPr>
        <w:t xml:space="preserve">Признать результаты промежуточной аттестации 11-ых классов результатами ГИА-11 и основанием для выдачи аттестатов о среднем общем образовании, путем выставления по всем учебным предметам учебного плана, изучавшимся в 10-11 классах, итоговых </w:t>
      </w:r>
      <w:proofErr w:type="spellStart"/>
      <w:r w:rsidRPr="00CE41D2">
        <w:rPr>
          <w:rFonts w:ascii="Times New Roman" w:hAnsi="Times New Roman" w:cs="Times New Roman"/>
          <w:sz w:val="28"/>
          <w:szCs w:val="28"/>
        </w:rPr>
        <w:t>отметок</w:t>
      </w:r>
      <w:proofErr w:type="gramStart"/>
      <w:r w:rsidRPr="00CE41D2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CE41D2">
        <w:rPr>
          <w:rFonts w:ascii="Times New Roman" w:hAnsi="Times New Roman" w:cs="Times New Roman"/>
          <w:sz w:val="28"/>
          <w:szCs w:val="28"/>
        </w:rPr>
        <w:t>оторые</w:t>
      </w:r>
      <w:proofErr w:type="spellEnd"/>
      <w:r w:rsidRPr="00CE41D2">
        <w:rPr>
          <w:rFonts w:ascii="Times New Roman" w:hAnsi="Times New Roman" w:cs="Times New Roman"/>
          <w:sz w:val="28"/>
          <w:szCs w:val="28"/>
        </w:rPr>
        <w:t xml:space="preserve"> определяются как среднее арифметическое полугодовых  отметок за 10-11 классы.</w:t>
      </w:r>
    </w:p>
    <w:p w:rsidR="00CE41D2" w:rsidRDefault="00CE41D2" w:rsidP="00CE41D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E41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41D2" w:rsidRDefault="00CE41D2" w:rsidP="00CE41D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E41D2" w:rsidRPr="00CE41D2" w:rsidRDefault="00CE41D2" w:rsidP="00CE41D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1D2">
        <w:rPr>
          <w:rFonts w:ascii="Times New Roman" w:hAnsi="Times New Roman" w:cs="Times New Roman"/>
          <w:sz w:val="28"/>
          <w:szCs w:val="28"/>
        </w:rPr>
        <w:t xml:space="preserve"> В соответствии с данным приказом аттестат о среднем общем образовании и приложение к нему получат выпускники 11-ых классов, имеющие итоговые отметки не ниже «удовлетворительно» по всем учебным предметам учебного плана и результат «зачет» за итоговое сочинение (изложение).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сочинение (изложение).</w:t>
      </w:r>
    </w:p>
    <w:p w:rsidR="00CE41D2" w:rsidRPr="00CE41D2" w:rsidRDefault="00CE41D2" w:rsidP="00CE41D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E41D2">
        <w:rPr>
          <w:rFonts w:ascii="Times New Roman" w:hAnsi="Times New Roman" w:cs="Times New Roman"/>
          <w:sz w:val="28"/>
          <w:szCs w:val="28"/>
        </w:rPr>
        <w:t xml:space="preserve">  Выпускники могут получить аттестаты лично, по доверенности, а также по почте. </w:t>
      </w:r>
    </w:p>
    <w:p w:rsidR="00CE41D2" w:rsidRPr="00CE41D2" w:rsidRDefault="007A63C1" w:rsidP="00CE41D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41D2" w:rsidRPr="00CE41D2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Мусаев С.Г.</w:t>
      </w:r>
    </w:p>
    <w:p w:rsidR="002D4CAC" w:rsidRPr="00CE41D2" w:rsidRDefault="007A63C1" w:rsidP="00CE41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E41D2" w:rsidRPr="00CE41D2">
        <w:rPr>
          <w:rFonts w:ascii="Times New Roman" w:hAnsi="Times New Roman" w:cs="Times New Roman"/>
          <w:sz w:val="28"/>
          <w:szCs w:val="28"/>
        </w:rPr>
        <w:t>М.п.</w:t>
      </w:r>
    </w:p>
    <w:sectPr w:rsidR="002D4CAC" w:rsidRPr="00CE41D2" w:rsidSect="002D4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1D2"/>
    <w:rsid w:val="002D4CAC"/>
    <w:rsid w:val="007A63C1"/>
    <w:rsid w:val="007E6EF9"/>
    <w:rsid w:val="00CE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2020-06-15T06:31:00Z</dcterms:created>
  <dcterms:modified xsi:type="dcterms:W3CDTF">2020-06-15T10:28:00Z</dcterms:modified>
</cp:coreProperties>
</file>